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99CD" w14:textId="77777777" w:rsidR="00AE20F7" w:rsidRDefault="00AE20F7" w:rsidP="00AE20F7">
      <w:pPr>
        <w:pStyle w:val="TitlePageOrigin"/>
      </w:pPr>
      <w:r>
        <w:t>West Virginia Legislature</w:t>
      </w:r>
    </w:p>
    <w:p w14:paraId="15B10B97" w14:textId="331845B6" w:rsidR="00AE20F7" w:rsidRDefault="00AE20F7" w:rsidP="00AE20F7">
      <w:pPr>
        <w:pStyle w:val="TitlePageSession"/>
      </w:pPr>
      <w:r>
        <w:t>202</w:t>
      </w:r>
      <w:r w:rsidR="002D17BF">
        <w:t>3</w:t>
      </w:r>
      <w:r>
        <w:t xml:space="preserve"> REGULAR SESSION</w:t>
      </w:r>
    </w:p>
    <w:p w14:paraId="44166996" w14:textId="4204C7ED" w:rsidR="00E3094E" w:rsidRDefault="002D17BF" w:rsidP="00AE20F7">
      <w:pPr>
        <w:pStyle w:val="TitlePageBillPrefix"/>
      </w:pPr>
      <w:r>
        <w:t>Introduced</w:t>
      </w:r>
    </w:p>
    <w:p w14:paraId="2ADD6F25" w14:textId="132A1FAF" w:rsidR="00AE20F7" w:rsidRDefault="002D17BF" w:rsidP="00AE20F7">
      <w:pPr>
        <w:pStyle w:val="TitlePageBillPrefix"/>
      </w:pPr>
      <w:r>
        <w:t>Senate</w:t>
      </w:r>
      <w:r w:rsidR="00AE20F7">
        <w:t xml:space="preserve"> Bill </w:t>
      </w:r>
      <w:r w:rsidR="00DD3128">
        <w:t>308</w:t>
      </w:r>
    </w:p>
    <w:p w14:paraId="0BFD9524" w14:textId="11260534" w:rsidR="00AE20F7" w:rsidRDefault="00AE20F7" w:rsidP="00AE20F7">
      <w:pPr>
        <w:pStyle w:val="Sponsors"/>
      </w:pPr>
      <w:r>
        <w:t xml:space="preserve">BY </w:t>
      </w:r>
      <w:r w:rsidR="002D17BF">
        <w:t>Senator Woodrum</w:t>
      </w:r>
    </w:p>
    <w:p w14:paraId="1A4F507C" w14:textId="65744BE2" w:rsidR="00AE20F7" w:rsidRDefault="00A47D8F" w:rsidP="00AE20F7">
      <w:pPr>
        <w:pStyle w:val="References"/>
      </w:pPr>
      <w:r>
        <w:rPr>
          <w:rFonts w:cs="Times New Roman"/>
          <w:sz w:val="22"/>
        </w:rPr>
        <w:t>[</w:t>
      </w:r>
      <w:sdt>
        <w:sdtPr>
          <w:rPr>
            <w:color w:val="auto"/>
          </w:rPr>
          <w:tag w:val="References"/>
          <w:id w:val="-1043047873"/>
          <w:placeholder>
            <w:docPart w:val="EE1F222C086548D29E7DA7E5439281C9"/>
          </w:placeholder>
          <w:text w:multiLine="1"/>
        </w:sdtPr>
        <w:sdtContent>
          <w:r w:rsidR="00DD3128" w:rsidRPr="00DD3128">
            <w:rPr>
              <w:color w:val="auto"/>
            </w:rPr>
            <w:t>Introduced January 20, 2023; referred</w:t>
          </w:r>
          <w:r w:rsidR="00DD3128" w:rsidRPr="00DD3128">
            <w:rPr>
              <w:color w:val="auto"/>
            </w:rPr>
            <w:br/>
            <w:t xml:space="preserve"> to the Committee on the Judiciary]</w:t>
          </w:r>
        </w:sdtContent>
      </w:sdt>
    </w:p>
    <w:p w14:paraId="6FCF66AE" w14:textId="32FDF7E1" w:rsidR="00AE20F7" w:rsidRDefault="00AE20F7" w:rsidP="00AE20F7">
      <w:pPr>
        <w:pStyle w:val="TitleSection"/>
      </w:pPr>
      <w:r>
        <w:lastRenderedPageBreak/>
        <w:t>A BILL to amend and reenact §64-2-1 of the Code of West Virginia, 1931, as amended, relating to authorizing the</w:t>
      </w:r>
      <w:r w:rsidR="00CA5BC8">
        <w:t xml:space="preserve"> Department of</w:t>
      </w:r>
      <w:r>
        <w:t xml:space="preserve"> Administration to promulgate a legislative rule relating to parking.</w:t>
      </w:r>
    </w:p>
    <w:p w14:paraId="02A325EA" w14:textId="77777777" w:rsidR="00AE20F7" w:rsidRDefault="00AE20F7" w:rsidP="00AE20F7">
      <w:pPr>
        <w:pStyle w:val="EnactingClause"/>
        <w:sectPr w:rsidR="00AE20F7" w:rsidSect="00280FF1">
          <w:headerReference w:type="default" r:id="rId8"/>
          <w:footerReference w:type="default" r:id="rId9"/>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47F2297F" w14:textId="63BC80EB" w:rsidR="00AE20F7" w:rsidRDefault="00AE20F7" w:rsidP="00AE20F7">
      <w:pPr>
        <w:pStyle w:val="ArticleHeading"/>
      </w:pPr>
      <w:r>
        <w:t>ARTICLE 2. Authorization for Department of Administration to promulgate legislative rules.</w:t>
      </w:r>
    </w:p>
    <w:p w14:paraId="302EBC6A" w14:textId="0C8491A9" w:rsidR="00AE20F7" w:rsidRDefault="00AE20F7" w:rsidP="00AE20F7">
      <w:pPr>
        <w:pStyle w:val="SectionHeading"/>
      </w:pPr>
      <w:r>
        <w:t xml:space="preserve">§64-2-1. Administration. </w:t>
      </w:r>
    </w:p>
    <w:p w14:paraId="0BFEFFBC" w14:textId="6D5BC93B" w:rsidR="00AE20F7" w:rsidRDefault="00AE20F7" w:rsidP="00AE20F7">
      <w:pPr>
        <w:pStyle w:val="SectionBody"/>
      </w:pPr>
      <w:r>
        <w:t>The legislative rule filed in the State Register on October 15, 2021, authorized under the authority of §5A-10-3a of this code, relating to the</w:t>
      </w:r>
      <w:r w:rsidR="00CA5BC8">
        <w:t xml:space="preserve"> Department of</w:t>
      </w:r>
      <w:r>
        <w:t xml:space="preserve"> Administration (parking, </w:t>
      </w:r>
      <w:hyperlink r:id="rId10" w:history="1">
        <w:r w:rsidRPr="00AE20F7">
          <w:rPr>
            <w:rStyle w:val="Hyperlink"/>
            <w:rFonts w:eastAsiaTheme="minorHAnsi"/>
            <w:u w:val="none"/>
          </w:rPr>
          <w:t>148 CSR 06</w:t>
        </w:r>
      </w:hyperlink>
      <w:r>
        <w:t xml:space="preserve">), is authorized with the amendments set forth below: </w:t>
      </w:r>
    </w:p>
    <w:p w14:paraId="50A57EE0" w14:textId="1E5ECA8F" w:rsidR="00AE20F7" w:rsidRDefault="00AE20F7" w:rsidP="00AE20F7">
      <w:pPr>
        <w:pStyle w:val="SectionBody"/>
      </w:pPr>
      <w:r>
        <w:t>T</w:t>
      </w:r>
      <w:r w:rsidRPr="00AE20F7">
        <w:t>he Legislative Rule Making Review Committee moved to amend the rule on page 2, section 5, by striking out the text of section 5.1 in its entirety and</w:t>
      </w:r>
      <w:r>
        <w:t xml:space="preserve"> </w:t>
      </w:r>
      <w:r w:rsidRPr="00AE20F7">
        <w:t xml:space="preserve">inserting in lieu thereof the following text: </w:t>
      </w:r>
      <w:r w:rsidR="009C27EC">
        <w:t>"</w:t>
      </w:r>
      <w:r w:rsidRPr="00AE20F7">
        <w:t>5.1. Parking may be provided, at the discretion of the Secretary, to state spending units. The spending unit shall provide for parking in accordance with the parking allocation policies of the spending unit, subject to this rule. The fee to park, to be paid by the spending unit, shall be $20 per month per employee using a designated parking space. Payment by the spending unit shall be made in accordance with the policies of the Secretary. The Secretary may charge a reasonable fee to replace a parking tag or access card issued to a public officer or employee which shall be paid by the public officer or employee.</w:t>
      </w:r>
      <w:r w:rsidR="009C27EC">
        <w:t>"</w:t>
      </w:r>
    </w:p>
    <w:p w14:paraId="78013E53" w14:textId="77777777" w:rsidR="00AE20F7" w:rsidRDefault="00AE20F7" w:rsidP="00AE20F7">
      <w:pPr>
        <w:pStyle w:val="Note"/>
      </w:pPr>
    </w:p>
    <w:p w14:paraId="62C0E605" w14:textId="0DD0FAE3" w:rsidR="00AE20F7" w:rsidRDefault="00AE20F7" w:rsidP="00AE20F7">
      <w:pPr>
        <w:pStyle w:val="Note"/>
      </w:pPr>
      <w:r>
        <w:t xml:space="preserve">NOTE: The purpose of this bill is to authorize the </w:t>
      </w:r>
      <w:r w:rsidR="00367AF9">
        <w:t xml:space="preserve">Department of </w:t>
      </w:r>
      <w:r>
        <w:t>Administration to promulgate a legislative rule relating to Parking.</w:t>
      </w:r>
    </w:p>
    <w:p w14:paraId="1D452F00" w14:textId="77777777" w:rsidR="00AE20F7" w:rsidRDefault="00AE20F7" w:rsidP="00AE20F7">
      <w:pPr>
        <w:pStyle w:val="Note"/>
      </w:pPr>
      <w:r>
        <w:t>This section is new; therefore, strike-throughs and underscoring have been omitted.</w:t>
      </w:r>
    </w:p>
    <w:sectPr w:rsidR="00AE20F7" w:rsidSect="00AE20F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88F1" w14:textId="77777777" w:rsidR="00AE20F7" w:rsidRDefault="00AE20F7" w:rsidP="00AE20F7">
      <w:pPr>
        <w:spacing w:line="240" w:lineRule="auto"/>
      </w:pPr>
      <w:r>
        <w:separator/>
      </w:r>
    </w:p>
  </w:endnote>
  <w:endnote w:type="continuationSeparator" w:id="0">
    <w:p w14:paraId="5C404085" w14:textId="77777777" w:rsidR="00AE20F7" w:rsidRDefault="00AE20F7" w:rsidP="00AE20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074828"/>
      <w:docPartObj>
        <w:docPartGallery w:val="Page Numbers (Bottom of Page)"/>
        <w:docPartUnique/>
      </w:docPartObj>
    </w:sdtPr>
    <w:sdtEndPr>
      <w:rPr>
        <w:noProof/>
      </w:rPr>
    </w:sdtEndPr>
    <w:sdtContent>
      <w:p w14:paraId="093E67A8" w14:textId="436354F4" w:rsidR="00280FF1" w:rsidRDefault="00280F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CFE67" w14:textId="77777777" w:rsidR="00280FF1" w:rsidRDefault="00280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BD8A" w14:textId="77777777" w:rsidR="00AE20F7" w:rsidRDefault="00AE20F7" w:rsidP="00AE20F7">
      <w:pPr>
        <w:spacing w:line="240" w:lineRule="auto"/>
      </w:pPr>
      <w:r>
        <w:separator/>
      </w:r>
    </w:p>
  </w:footnote>
  <w:footnote w:type="continuationSeparator" w:id="0">
    <w:p w14:paraId="51FF31BD" w14:textId="77777777" w:rsidR="00AE20F7" w:rsidRDefault="00AE20F7" w:rsidP="00AE20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5041" w14:textId="08153935" w:rsidR="00AE20F7" w:rsidRPr="00AE20F7" w:rsidRDefault="00A47D8F" w:rsidP="00AE20F7">
    <w:pPr>
      <w:pStyle w:val="HeaderStyle"/>
    </w:pPr>
    <w:r>
      <w:t>148 CSR 06</w:t>
    </w:r>
    <w:r w:rsidR="00D53808">
      <w:tab/>
    </w:r>
    <w:r w:rsidR="00D53808">
      <w:tab/>
      <w:t>2023R2311S  2023R2312H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F7"/>
    <w:rsid w:val="00077F4D"/>
    <w:rsid w:val="00194B00"/>
    <w:rsid w:val="00280FF1"/>
    <w:rsid w:val="002D17BF"/>
    <w:rsid w:val="00367AF9"/>
    <w:rsid w:val="00441E3C"/>
    <w:rsid w:val="00650062"/>
    <w:rsid w:val="00860D21"/>
    <w:rsid w:val="00961AE1"/>
    <w:rsid w:val="009C27EC"/>
    <w:rsid w:val="00A47D8F"/>
    <w:rsid w:val="00AE20F7"/>
    <w:rsid w:val="00CA5BC8"/>
    <w:rsid w:val="00D53808"/>
    <w:rsid w:val="00DD3128"/>
    <w:rsid w:val="00E3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D0267C"/>
  <w15:chartTrackingRefBased/>
  <w15:docId w15:val="{7994228A-6C12-4A83-B163-3EC679AD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AE20F7"/>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AE20F7"/>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AE20F7"/>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AE20F7"/>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AE20F7"/>
    <w:rPr>
      <w:rFonts w:ascii="Arial" w:eastAsia="Calibri" w:hAnsi="Arial"/>
      <w:b/>
      <w:color w:val="000000"/>
    </w:rPr>
  </w:style>
  <w:style w:type="paragraph" w:customStyle="1" w:styleId="ChapterHeadingOld">
    <w:name w:val="Chapter Heading Old"/>
    <w:next w:val="ArticleHeadingOld"/>
    <w:link w:val="ChapterHeadingOldChar"/>
    <w:rsid w:val="00AE20F7"/>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AE20F7"/>
    <w:rPr>
      <w:rFonts w:ascii="Arial" w:eastAsia="Calibri" w:hAnsi="Arial"/>
      <w:b/>
      <w:caps/>
      <w:color w:val="000000"/>
      <w:sz w:val="24"/>
    </w:rPr>
  </w:style>
  <w:style w:type="paragraph" w:customStyle="1" w:styleId="BillNumberOld">
    <w:name w:val="Bill Number Old"/>
    <w:next w:val="SponsorsOld"/>
    <w:link w:val="BillNumberOldChar"/>
    <w:autoRedefine/>
    <w:rsid w:val="00AE20F7"/>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AE20F7"/>
    <w:rPr>
      <w:rFonts w:ascii="Arial" w:eastAsia="Calibri" w:hAnsi="Arial"/>
      <w:b/>
      <w:caps/>
      <w:color w:val="000000"/>
      <w:sz w:val="28"/>
    </w:rPr>
  </w:style>
  <w:style w:type="paragraph" w:customStyle="1" w:styleId="SponsorsOld">
    <w:name w:val="Sponsors Old"/>
    <w:next w:val="ReferencesOld"/>
    <w:link w:val="SponsorsOldChar"/>
    <w:autoRedefine/>
    <w:rsid w:val="00AE20F7"/>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AE20F7"/>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AE20F7"/>
    <w:rPr>
      <w:i/>
      <w:iCs/>
      <w:color w:val="404040" w:themeColor="text1" w:themeTint="BF"/>
    </w:rPr>
  </w:style>
  <w:style w:type="paragraph" w:customStyle="1" w:styleId="NoteOld">
    <w:name w:val="Note Old"/>
    <w:basedOn w:val="NoSpacing"/>
    <w:link w:val="NoteOldChar"/>
    <w:autoRedefine/>
    <w:rsid w:val="00AE20F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E20F7"/>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AE20F7"/>
    <w:rPr>
      <w:rFonts w:ascii="Arial" w:hAnsi="Arial"/>
      <w:color w:val="000000" w:themeColor="text1"/>
    </w:rPr>
  </w:style>
  <w:style w:type="character" w:customStyle="1" w:styleId="NoteOldChar">
    <w:name w:val="Note Old Char"/>
    <w:link w:val="NoteOld"/>
    <w:rsid w:val="00AE20F7"/>
    <w:rPr>
      <w:rFonts w:ascii="Arial" w:eastAsia="Calibri" w:hAnsi="Arial"/>
      <w:color w:val="000000"/>
      <w:sz w:val="20"/>
    </w:rPr>
  </w:style>
  <w:style w:type="paragraph" w:customStyle="1" w:styleId="TitleSectionOld">
    <w:name w:val="Title Section Old"/>
    <w:next w:val="EnactingClauseOld"/>
    <w:link w:val="TitleSectionOldChar"/>
    <w:autoRedefine/>
    <w:rsid w:val="00AE20F7"/>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AE20F7"/>
    <w:rPr>
      <w:rFonts w:ascii="Arial" w:eastAsia="Calibri" w:hAnsi="Arial"/>
      <w:color w:val="000000"/>
    </w:rPr>
  </w:style>
  <w:style w:type="paragraph" w:customStyle="1" w:styleId="EnactingSectionOld">
    <w:name w:val="Enacting Section Old"/>
    <w:link w:val="EnactingSectionOldChar"/>
    <w:autoRedefine/>
    <w:rsid w:val="00AE20F7"/>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AE20F7"/>
    <w:rPr>
      <w:rFonts w:ascii="Arial" w:eastAsia="Calibri" w:hAnsi="Arial"/>
      <w:color w:val="000000"/>
    </w:rPr>
  </w:style>
  <w:style w:type="paragraph" w:customStyle="1" w:styleId="PartHeadingOld">
    <w:name w:val="Part Heading Old"/>
    <w:next w:val="SectionHeadingOld"/>
    <w:link w:val="PartHeadingOldChar"/>
    <w:rsid w:val="00AE20F7"/>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AE20F7"/>
    <w:rPr>
      <w:rFonts w:ascii="Arial" w:eastAsia="Calibri" w:hAnsi="Arial"/>
      <w:color w:val="000000"/>
    </w:rPr>
  </w:style>
  <w:style w:type="paragraph" w:styleId="ListParagraph">
    <w:name w:val="List Paragraph"/>
    <w:basedOn w:val="Normal"/>
    <w:uiPriority w:val="34"/>
    <w:rsid w:val="00AE20F7"/>
    <w:pPr>
      <w:ind w:left="720"/>
      <w:contextualSpacing/>
    </w:pPr>
  </w:style>
  <w:style w:type="character" w:customStyle="1" w:styleId="PartHeadingOldChar">
    <w:name w:val="Part Heading Old Char"/>
    <w:link w:val="PartHeadingOld"/>
    <w:rsid w:val="00AE20F7"/>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AE20F7"/>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AE20F7"/>
    <w:rPr>
      <w:rFonts w:ascii="Arial" w:eastAsia="Calibri" w:hAnsi="Arial"/>
      <w:color w:val="000000"/>
      <w:sz w:val="24"/>
    </w:rPr>
  </w:style>
  <w:style w:type="character" w:styleId="LineNumber">
    <w:name w:val="line number"/>
    <w:basedOn w:val="DefaultParagraphFont"/>
    <w:uiPriority w:val="99"/>
    <w:semiHidden/>
    <w:rsid w:val="00AE20F7"/>
  </w:style>
  <w:style w:type="paragraph" w:customStyle="1" w:styleId="EnactingClauseOld">
    <w:name w:val="Enacting Clause Old"/>
    <w:next w:val="EnactingSectionOld"/>
    <w:link w:val="EnactingClauseOldChar"/>
    <w:autoRedefine/>
    <w:rsid w:val="00AE20F7"/>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AE20F7"/>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AE20F7"/>
    <w:rPr>
      <w:rFonts w:ascii="Arial" w:eastAsia="Calibri" w:hAnsi="Arial"/>
      <w:i/>
      <w:color w:val="000000"/>
    </w:rPr>
  </w:style>
  <w:style w:type="paragraph" w:styleId="Salutation">
    <w:name w:val="Salutation"/>
    <w:basedOn w:val="Normal"/>
    <w:next w:val="Normal"/>
    <w:link w:val="SalutationChar"/>
    <w:uiPriority w:val="99"/>
    <w:semiHidden/>
    <w:rsid w:val="00AE20F7"/>
  </w:style>
  <w:style w:type="character" w:customStyle="1" w:styleId="SalutationChar">
    <w:name w:val="Salutation Char"/>
    <w:basedOn w:val="DefaultParagraphFont"/>
    <w:link w:val="Salutation"/>
    <w:uiPriority w:val="99"/>
    <w:semiHidden/>
    <w:rsid w:val="00AE20F7"/>
    <w:rPr>
      <w:rFonts w:ascii="Arial" w:hAnsi="Arial"/>
      <w:color w:val="000000" w:themeColor="text1"/>
    </w:rPr>
  </w:style>
  <w:style w:type="character" w:customStyle="1" w:styleId="BillNumberOldChar">
    <w:name w:val="Bill Number Old Char"/>
    <w:basedOn w:val="DefaultParagraphFont"/>
    <w:link w:val="BillNumberOld"/>
    <w:rsid w:val="00AE20F7"/>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AE20F7"/>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AE20F7"/>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AE20F7"/>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AE20F7"/>
    <w:rPr>
      <w:rFonts w:ascii="Arial" w:eastAsia="Calibri" w:hAnsi="Arial"/>
      <w:b/>
      <w:caps/>
      <w:color w:val="000000"/>
      <w:sz w:val="36"/>
    </w:rPr>
  </w:style>
  <w:style w:type="paragraph" w:styleId="Header">
    <w:name w:val="header"/>
    <w:basedOn w:val="Normal"/>
    <w:link w:val="HeaderChar"/>
    <w:uiPriority w:val="99"/>
    <w:semiHidden/>
    <w:rsid w:val="00AE20F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E20F7"/>
    <w:rPr>
      <w:rFonts w:ascii="Arial" w:hAnsi="Arial"/>
      <w:color w:val="000000" w:themeColor="text1"/>
    </w:rPr>
  </w:style>
  <w:style w:type="character" w:customStyle="1" w:styleId="TitlePageBillPrefixOldChar">
    <w:name w:val="Title Page: Bill Prefix Old Char"/>
    <w:basedOn w:val="DefaultParagraphFont"/>
    <w:link w:val="TitlePageBillPrefixOld"/>
    <w:rsid w:val="00AE20F7"/>
    <w:rPr>
      <w:rFonts w:ascii="Arial" w:eastAsia="Calibri" w:hAnsi="Arial"/>
      <w:b/>
      <w:color w:val="000000"/>
      <w:sz w:val="36"/>
    </w:rPr>
  </w:style>
  <w:style w:type="paragraph" w:styleId="Footer">
    <w:name w:val="footer"/>
    <w:basedOn w:val="Normal"/>
    <w:link w:val="FooterChar"/>
    <w:uiPriority w:val="99"/>
    <w:rsid w:val="00AE20F7"/>
    <w:pPr>
      <w:tabs>
        <w:tab w:val="center" w:pos="4680"/>
        <w:tab w:val="right" w:pos="9360"/>
      </w:tabs>
      <w:spacing w:line="240" w:lineRule="auto"/>
    </w:pPr>
  </w:style>
  <w:style w:type="character" w:customStyle="1" w:styleId="FooterChar">
    <w:name w:val="Footer Char"/>
    <w:basedOn w:val="DefaultParagraphFont"/>
    <w:link w:val="Footer"/>
    <w:uiPriority w:val="99"/>
    <w:rsid w:val="00AE20F7"/>
    <w:rPr>
      <w:rFonts w:ascii="Arial" w:hAnsi="Arial"/>
      <w:color w:val="000000" w:themeColor="text1"/>
    </w:rPr>
  </w:style>
  <w:style w:type="character" w:styleId="PlaceholderText">
    <w:name w:val="Placeholder Text"/>
    <w:basedOn w:val="DefaultParagraphFont"/>
    <w:uiPriority w:val="99"/>
    <w:semiHidden/>
    <w:rsid w:val="00AE20F7"/>
    <w:rPr>
      <w:color w:val="808080"/>
    </w:rPr>
  </w:style>
  <w:style w:type="paragraph" w:customStyle="1" w:styleId="HeaderStyleOld">
    <w:name w:val="Header Style Old"/>
    <w:basedOn w:val="Header"/>
    <w:link w:val="HeaderStyleOldChar"/>
    <w:autoRedefine/>
    <w:rsid w:val="00AE20F7"/>
    <w:rPr>
      <w:sz w:val="20"/>
      <w:szCs w:val="20"/>
    </w:rPr>
  </w:style>
  <w:style w:type="character" w:customStyle="1" w:styleId="HeaderStyleOldChar">
    <w:name w:val="Header Style Old Char"/>
    <w:basedOn w:val="HeaderChar"/>
    <w:link w:val="HeaderStyleOld"/>
    <w:rsid w:val="00AE20F7"/>
    <w:rPr>
      <w:rFonts w:ascii="Arial" w:hAnsi="Arial"/>
      <w:color w:val="000000" w:themeColor="text1"/>
      <w:sz w:val="20"/>
      <w:szCs w:val="20"/>
    </w:rPr>
  </w:style>
  <w:style w:type="character" w:customStyle="1" w:styleId="Underline">
    <w:name w:val="Underline"/>
    <w:uiPriority w:val="1"/>
    <w:rsid w:val="00AE20F7"/>
    <w:rPr>
      <w:rFonts w:ascii="Arial" w:hAnsi="Arial"/>
      <w:color w:val="auto"/>
      <w:sz w:val="22"/>
      <w:u w:val="single"/>
    </w:rPr>
  </w:style>
  <w:style w:type="paragraph" w:customStyle="1" w:styleId="ArticleHeading">
    <w:name w:val="Article Heading"/>
    <w:basedOn w:val="ArticleHeadingOld"/>
    <w:qFormat/>
    <w:rsid w:val="00AE20F7"/>
  </w:style>
  <w:style w:type="paragraph" w:customStyle="1" w:styleId="BillNumber">
    <w:name w:val="Bill Number"/>
    <w:basedOn w:val="BillNumberOld"/>
    <w:qFormat/>
    <w:rsid w:val="00AE20F7"/>
  </w:style>
  <w:style w:type="paragraph" w:customStyle="1" w:styleId="ChapterHeading">
    <w:name w:val="Chapter Heading"/>
    <w:basedOn w:val="ChapterHeadingOld"/>
    <w:next w:val="Normal"/>
    <w:qFormat/>
    <w:rsid w:val="00AE20F7"/>
  </w:style>
  <w:style w:type="paragraph" w:customStyle="1" w:styleId="EnactingClause">
    <w:name w:val="Enacting Clause"/>
    <w:basedOn w:val="EnactingClauseOld"/>
    <w:qFormat/>
    <w:rsid w:val="00AE20F7"/>
  </w:style>
  <w:style w:type="paragraph" w:customStyle="1" w:styleId="EnactingSection">
    <w:name w:val="Enacting Section"/>
    <w:basedOn w:val="EnactingSectionOld"/>
    <w:qFormat/>
    <w:rsid w:val="00AE20F7"/>
  </w:style>
  <w:style w:type="paragraph" w:customStyle="1" w:styleId="HeaderStyle">
    <w:name w:val="Header Style"/>
    <w:basedOn w:val="HeaderStyleOld"/>
    <w:qFormat/>
    <w:rsid w:val="00AE20F7"/>
  </w:style>
  <w:style w:type="paragraph" w:customStyle="1" w:styleId="Note">
    <w:name w:val="Note"/>
    <w:basedOn w:val="NoteOld"/>
    <w:qFormat/>
    <w:rsid w:val="00AE20F7"/>
  </w:style>
  <w:style w:type="paragraph" w:customStyle="1" w:styleId="PartHeading">
    <w:name w:val="Part Heading"/>
    <w:basedOn w:val="PartHeadingOld"/>
    <w:qFormat/>
    <w:rsid w:val="00AE20F7"/>
  </w:style>
  <w:style w:type="paragraph" w:customStyle="1" w:styleId="References">
    <w:name w:val="References"/>
    <w:basedOn w:val="ReferencesOld"/>
    <w:qFormat/>
    <w:rsid w:val="00AE20F7"/>
  </w:style>
  <w:style w:type="paragraph" w:customStyle="1" w:styleId="SectionBody">
    <w:name w:val="Section Body"/>
    <w:basedOn w:val="SectionBodyOld"/>
    <w:qFormat/>
    <w:rsid w:val="00AE20F7"/>
  </w:style>
  <w:style w:type="paragraph" w:customStyle="1" w:styleId="SectionHeading">
    <w:name w:val="Section Heading"/>
    <w:basedOn w:val="SectionHeadingOld"/>
    <w:qFormat/>
    <w:rsid w:val="00AE20F7"/>
  </w:style>
  <w:style w:type="paragraph" w:customStyle="1" w:styleId="Sponsors">
    <w:name w:val="Sponsors"/>
    <w:basedOn w:val="SponsorsOld"/>
    <w:qFormat/>
    <w:rsid w:val="00AE20F7"/>
  </w:style>
  <w:style w:type="paragraph" w:customStyle="1" w:styleId="TitlePageBillPrefix">
    <w:name w:val="Title Page: Bill Prefix"/>
    <w:basedOn w:val="TitlePageBillPrefixOld"/>
    <w:qFormat/>
    <w:rsid w:val="00AE20F7"/>
  </w:style>
  <w:style w:type="paragraph" w:customStyle="1" w:styleId="TitlePageOrigin">
    <w:name w:val="Title Page: Origin"/>
    <w:basedOn w:val="TitlePageOriginOld"/>
    <w:qFormat/>
    <w:rsid w:val="00AE20F7"/>
  </w:style>
  <w:style w:type="paragraph" w:customStyle="1" w:styleId="TitlePageSession">
    <w:name w:val="Title Page: Session"/>
    <w:basedOn w:val="TitlePageSessionOld"/>
    <w:qFormat/>
    <w:rsid w:val="00AE20F7"/>
  </w:style>
  <w:style w:type="paragraph" w:customStyle="1" w:styleId="TitleSection">
    <w:name w:val="Title Section"/>
    <w:basedOn w:val="TitleSectionOld"/>
    <w:qFormat/>
    <w:rsid w:val="00AE20F7"/>
  </w:style>
  <w:style w:type="character" w:customStyle="1" w:styleId="Strike-Through">
    <w:name w:val="Strike-Through"/>
    <w:uiPriority w:val="1"/>
    <w:rsid w:val="00AE20F7"/>
    <w:rPr>
      <w:strike/>
      <w:dstrike w:val="0"/>
      <w:color w:val="auto"/>
    </w:rPr>
  </w:style>
  <w:style w:type="character" w:styleId="Hyperlink">
    <w:name w:val="Hyperlink"/>
    <w:basedOn w:val="DefaultParagraphFont"/>
    <w:uiPriority w:val="99"/>
    <w:unhideWhenUsed/>
    <w:rsid w:val="00AE20F7"/>
    <w:rPr>
      <w:color w:val="0563C1" w:themeColor="hyperlink"/>
      <w:u w:val="single"/>
    </w:rPr>
  </w:style>
  <w:style w:type="character" w:styleId="UnresolvedMention">
    <w:name w:val="Unresolved Mention"/>
    <w:basedOn w:val="DefaultParagraphFont"/>
    <w:uiPriority w:val="99"/>
    <w:semiHidden/>
    <w:unhideWhenUsed/>
    <w:rsid w:val="00AE20F7"/>
    <w:rPr>
      <w:color w:val="605E5C"/>
      <w:shd w:val="clear" w:color="auto" w:fill="E1DFDD"/>
    </w:rPr>
  </w:style>
  <w:style w:type="character" w:styleId="FollowedHyperlink">
    <w:name w:val="FollowedHyperlink"/>
    <w:basedOn w:val="DefaultParagraphFont"/>
    <w:uiPriority w:val="99"/>
    <w:semiHidden/>
    <w:unhideWhenUsed/>
    <w:rsid w:val="00D538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pps.sos.wv.gov/adlaw/csr/rule.aspx?rule=148-06" TargetMode="Externa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1F222C086548D29E7DA7E5439281C9"/>
        <w:category>
          <w:name w:val="General"/>
          <w:gallery w:val="placeholder"/>
        </w:category>
        <w:types>
          <w:type w:val="bbPlcHdr"/>
        </w:types>
        <w:behaviors>
          <w:behavior w:val="content"/>
        </w:behaviors>
        <w:guid w:val="{D6D99E89-BA9C-462F-8450-C0CF82F57B16}"/>
      </w:docPartPr>
      <w:docPartBody>
        <w:p w:rsidR="008702ED" w:rsidRDefault="00921DEC" w:rsidP="00921DEC">
          <w:pPr>
            <w:pStyle w:val="EE1F222C086548D29E7DA7E5439281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EA"/>
    <w:rsid w:val="002C42EA"/>
    <w:rsid w:val="00795269"/>
    <w:rsid w:val="008702ED"/>
    <w:rsid w:val="0092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DEC"/>
    <w:rPr>
      <w:color w:val="808080"/>
    </w:rPr>
  </w:style>
  <w:style w:type="paragraph" w:customStyle="1" w:styleId="EE1F222C086548D29E7DA7E5439281C9">
    <w:name w:val="EE1F222C086548D29E7DA7E5439281C9"/>
    <w:rsid w:val="00921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1E0A0-4C94-4B24-90A3-663B3937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Kristin Jones</cp:lastModifiedBy>
  <cp:revision>7</cp:revision>
  <cp:lastPrinted>2023-01-04T13:28:00Z</cp:lastPrinted>
  <dcterms:created xsi:type="dcterms:W3CDTF">2022-12-27T15:22:00Z</dcterms:created>
  <dcterms:modified xsi:type="dcterms:W3CDTF">2023-01-18T19:49:00Z</dcterms:modified>
</cp:coreProperties>
</file>